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156" w:rsidRPr="001A1156" w:rsidRDefault="001A1156" w:rsidP="001A1156">
      <w:pPr>
        <w:spacing w:after="0" w:line="240" w:lineRule="auto"/>
        <w:ind w:left="1049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1A1156" w:rsidRPr="001A1156" w:rsidRDefault="001A1156" w:rsidP="001A1156">
      <w:pPr>
        <w:spacing w:after="0" w:line="240" w:lineRule="auto"/>
        <w:ind w:left="1049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5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Министерства труда</w:t>
      </w:r>
    </w:p>
    <w:p w:rsidR="001A1156" w:rsidRPr="001A1156" w:rsidRDefault="001A1156" w:rsidP="001A1156">
      <w:pPr>
        <w:spacing w:after="0" w:line="240" w:lineRule="auto"/>
        <w:ind w:left="1049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5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социальной защиты</w:t>
      </w:r>
    </w:p>
    <w:p w:rsidR="001A1156" w:rsidRPr="001A1156" w:rsidRDefault="001A1156" w:rsidP="001A1156">
      <w:pPr>
        <w:spacing w:after="0" w:line="240" w:lineRule="auto"/>
        <w:ind w:left="1049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1A1156" w:rsidRPr="001A1156" w:rsidRDefault="001A1156" w:rsidP="001A1156">
      <w:pPr>
        <w:spacing w:after="0" w:line="240" w:lineRule="auto"/>
        <w:ind w:left="1049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 20___г. № ____</w:t>
      </w:r>
    </w:p>
    <w:p w:rsidR="001A1156" w:rsidRPr="001A1156" w:rsidRDefault="001A1156" w:rsidP="001A11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156" w:rsidRPr="001A1156" w:rsidRDefault="001A1156" w:rsidP="001A11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156" w:rsidRPr="001A1156" w:rsidRDefault="001A1156" w:rsidP="001A11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156" w:rsidRPr="001A1156" w:rsidRDefault="001A1156" w:rsidP="001A11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156" w:rsidRPr="001A1156" w:rsidRDefault="001A1156" w:rsidP="001A1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  <w:r w:rsidRPr="001A1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мероприятий («дорожная карта») по развитию в субъектах Российской Федерации стационарозамещающих технологий социального обслуживания граждан, страдающих психическими расстройствами, </w:t>
      </w:r>
      <w:r w:rsidRPr="001A1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 2019 – 2024 годы</w:t>
      </w:r>
    </w:p>
    <w:p w:rsidR="001A1156" w:rsidRPr="001A1156" w:rsidRDefault="001A1156" w:rsidP="001A115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156" w:rsidRPr="001A1156" w:rsidRDefault="001A1156" w:rsidP="001A115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описание плана мероприятий («дорожной карты»)</w:t>
      </w:r>
    </w:p>
    <w:p w:rsidR="001A1156" w:rsidRPr="001A1156" w:rsidRDefault="001A1156" w:rsidP="001A11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156" w:rsidRPr="001A1156" w:rsidRDefault="001A1156" w:rsidP="001A11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Реализация плана мероприятий («дорожной карты») по развитию в субъектах Российской Федерации стационарозамещающих технологий социального обслуживания граждан, страдающих психическими расстройствами, на </w:t>
      </w:r>
      <w:r w:rsidRPr="001A11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2019 – 2024 годы (далее – план мероприятий) направлена на совершенствование социального обслуживания граждан, страдающих психическими расстройствами, повышение его уровня, качества и эффективности.</w:t>
      </w:r>
    </w:p>
    <w:p w:rsidR="001A1156" w:rsidRPr="001A1156" w:rsidRDefault="001A1156" w:rsidP="001A1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56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решения указанной задачи необходимо создание эффективной организационной структуры сети организаций социального обслуживания, дальнейшее совершенствование деятельности организаций социального обслуживания, предоставляющих гражданам, страдающим психическими расстройствами, социальные услуги в форме социального обслуживания на дому, в полустационарной и в стационарной форме социального обслуживания, разработка и апробация в соответствии со статьей 8 Федерального закона от 28 декабря 2013 г. № 442-ФЗ «Об основах социального обслуживания граждан в Российской Федерации» методик и технологий в сфере социального обслуживания и др., а также обеспечение адресного подхода к предоставлению гражданам, страдающим психическими расстройствами, социальных услуг.</w:t>
      </w:r>
    </w:p>
    <w:p w:rsidR="001A1156" w:rsidRPr="001A1156" w:rsidRDefault="001A1156" w:rsidP="001A11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5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Ожидаемыми результатами реализации плана мероприятий в субъектах Российской Федерации являются:</w:t>
      </w:r>
    </w:p>
    <w:p w:rsidR="001A1156" w:rsidRPr="001A1156" w:rsidRDefault="001A1156" w:rsidP="001A1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региональной системы социального обслуживания граждан, страдающих психическими расстройствами, альтернативной социальному обслуживанию граждан, страдающих психическими расстройствами, в стационарной форме социального обслуживания;</w:t>
      </w:r>
    </w:p>
    <w:p w:rsidR="001A1156" w:rsidRPr="001A1156" w:rsidRDefault="001A1156" w:rsidP="001A1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спектра стационарозамещающих технологий, применяемых в социальном обслуживании граждан, страдающих психическими расстройствами;</w:t>
      </w:r>
    </w:p>
    <w:p w:rsidR="001A1156" w:rsidRPr="001A1156" w:rsidRDefault="001A1156" w:rsidP="001A1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5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числа граждан, страдающих психическими расстройствами, получающих социальные услуги в стационарной форме социального обслуживания;</w:t>
      </w:r>
    </w:p>
    <w:p w:rsidR="001A1156" w:rsidRPr="001A1156" w:rsidRDefault="001A1156" w:rsidP="001A1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5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числа граждан, страдающих психическими расстройствами, получающих социальные услуги в полустационарной форме социального обслуживания и (или) в форме социального обслуживания на дому.</w:t>
      </w:r>
    </w:p>
    <w:p w:rsidR="001A1156" w:rsidRPr="001A1156" w:rsidRDefault="001A1156" w:rsidP="001A11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156" w:rsidRPr="001A1156" w:rsidRDefault="001A1156" w:rsidP="001A11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156" w:rsidRPr="001A1156" w:rsidRDefault="001A1156" w:rsidP="001A11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156" w:rsidRPr="001A1156" w:rsidRDefault="001A1156" w:rsidP="001A115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5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</w:t>
      </w:r>
    </w:p>
    <w:p w:rsidR="001A1156" w:rsidRPr="001A1156" w:rsidRDefault="001A1156" w:rsidP="001A1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851"/>
        <w:gridCol w:w="8080"/>
        <w:gridCol w:w="2976"/>
        <w:gridCol w:w="3119"/>
      </w:tblGrid>
      <w:tr w:rsidR="001A1156" w:rsidRPr="001A1156" w:rsidTr="0062444A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56" w:rsidRPr="001A1156" w:rsidRDefault="001A1156" w:rsidP="001A1156">
            <w:pPr>
              <w:spacing w:after="0" w:line="240" w:lineRule="auto"/>
              <w:ind w:left="-20" w:firstLine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56" w:rsidRPr="001A1156" w:rsidRDefault="001A1156" w:rsidP="001A1156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1A1156" w:rsidRPr="001A1156" w:rsidTr="0062444A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56" w:rsidRPr="001A1156" w:rsidRDefault="001A1156" w:rsidP="001A1156">
            <w:pPr>
              <w:spacing w:after="0" w:line="240" w:lineRule="auto"/>
              <w:ind w:left="-20" w:firstLine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56" w:rsidRPr="001A1156" w:rsidRDefault="001A1156" w:rsidP="001A1156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A1156" w:rsidRPr="001A1156" w:rsidTr="0062444A">
        <w:trPr>
          <w:trHeight w:val="419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 Анализ ситуации в сфере социального обслуживания граждан, страдающих психическими расстройствами, проводимый в субъектах Российской Федерации</w:t>
            </w:r>
          </w:p>
        </w:tc>
      </w:tr>
      <w:tr w:rsidR="001A1156" w:rsidRPr="001A1156" w:rsidTr="0062444A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достаточности социальных услуг, предусмотренных перечнем предоставляемых в субъекте Российской Федерации социальных услуг в форме социального обслуживания на дому и в полустационарной форме социального обслуживания, в случае их предоставления гражданам, страдающим психическими расстройствами, в рамках стационарозамещающих технологий социального обслуживания и сопровождаемого проживания инвалидов с психическими расстройствами (далее соответственно – перечень социальных услуг, стационарозамещающие технологии, сопровождаемое проживание инвалидов)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ноября 2019 года, далее – ежегодно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государственной власти субъектов Российской Федерации в сфере социального обслуживания граждан</w:t>
            </w:r>
          </w:p>
        </w:tc>
      </w:tr>
      <w:tr w:rsidR="001A1156" w:rsidRPr="001A1156" w:rsidTr="0062444A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достаточности принятых в субъекте Российской Федерации законов и иных нормативных правовых актов, регулирующих вопросы социального обслуживания граждан, страдающих психическими расстройствами, включая вопросы социального обслуживания граждан, страдающих психическими расстройствами, в рамках стационарозамещающих технологий и сопровождаемого проживания инвалидов, в том числе в части объема и кратности предоставления социальных услуг и тарифов на социальные услуги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декабря 2019 года, далее - ежегодно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государственной власти субъектов Российской Федерации в сфере социального обслуживания граждан</w:t>
            </w:r>
          </w:p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1156" w:rsidRPr="001A1156" w:rsidTr="0062444A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деятельности организаций социального обслуживания субъекта Российской Федерации, предоставляющих гражданам, страдающим психическими расстройствами, социальные услуги в форме социального обслуживания на дому, в полустационарной и стационарной формах социального обслуживания, а также в рамках стационарозамещающих технологий и сопровождаемого проживания инвалидов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декабря 2019 года, далее - ежегодно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государственной власти субъектов Российской Федерации в сфере социального обслуживания граждан</w:t>
            </w:r>
          </w:p>
        </w:tc>
      </w:tr>
      <w:tr w:rsidR="001A1156" w:rsidRPr="001A1156" w:rsidTr="0062444A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применяемых в субъекте Российской Федерации стационарозамещающих технологий и сопровождаемого проживания инвалидов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ноября 2019 года, далее - ежегодно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государственной власти субъектов Российской Федерации в сфере социального обслуживания граждан</w:t>
            </w:r>
          </w:p>
        </w:tc>
      </w:tr>
      <w:tr w:rsidR="001A1156" w:rsidRPr="001A1156" w:rsidTr="0062444A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межведомственного взаимодействия органов государственной власти субъектов Российской Федерации при организации социального сопровождения граждан, страдающих психическими расстройствами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декабря 2019 года, далее - ежегодно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Органы государственной власти субъектов Российской Федерации в сфере </w:t>
            </w: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социального обслуживания граждан</w:t>
            </w:r>
          </w:p>
        </w:tc>
      </w:tr>
      <w:tr w:rsidR="001A1156" w:rsidRPr="001A1156" w:rsidTr="0062444A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в </w:t>
            </w: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субъекте Российской Федерации мониторинга нуждаемости граждан, страдающих психическими расстройствами, в получении социальных услуг в форме социального обслуживания на дому, в полустационарной и стационарной формах социального обслуживания, а также в рамках стационарозамещающих технологий и сопровождаемого проживания инвалидов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декабря 2020 года, далее - ежегодно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государственной власти субъектов Российской Федерации в сфере социального обслуживания граждан</w:t>
            </w:r>
          </w:p>
        </w:tc>
      </w:tr>
      <w:tr w:rsidR="001A1156" w:rsidRPr="001A1156" w:rsidTr="0062444A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обоснованной оптимальной нагрузки на одного социального работника (числа обслуживаемых граждан) с учетом специфики субъекта Российской Федерации и нуждаемости граждан в социальных услугах по формам социального обслуживания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декабря 2020 года, далее - ежегодно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государственной власти субъектов Российской Федерации в сфере социального обслуживания граждан</w:t>
            </w:r>
          </w:p>
        </w:tc>
      </w:tr>
      <w:tr w:rsidR="001A1156" w:rsidRPr="001A1156" w:rsidTr="0062444A">
        <w:trPr>
          <w:trHeight w:val="352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56" w:rsidRPr="001A1156" w:rsidRDefault="001A1156" w:rsidP="001A115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 Совершенствование социального обслуживания граждан, страдающих психическими расстройствами</w:t>
            </w:r>
          </w:p>
        </w:tc>
      </w:tr>
      <w:tr w:rsidR="001A1156" w:rsidRPr="001A1156" w:rsidTr="0062444A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пересмотра перечня социальных услуг, их объема, кратности предоставления, а также тарифов на предоставляемые социальные услуги (с учетом пунктов 1.1 и 1.2 настоящего плана мероприятий)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декабря 2020 года, далее - ежегодно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государственной власти субъектов Российской Федерации в сфере социального обслуживания граждан</w:t>
            </w:r>
          </w:p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1156" w:rsidRPr="001A1156" w:rsidTr="0062444A">
        <w:trPr>
          <w:trHeight w:val="21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 по кадровому планированию деятельности организаций социального обслуживания субъекта Российской Федерации, предоставляющих гражданам, страдающим психическими расстройствами, социальное обслуживание в форме социального обслуживания на дому и (или) в полустационарной форме, и (или) в стационарной форме социального обслуживания, а также в рамках стационарнозамещающих технологий и сопровождаемого проживания инвалидов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декабря 2020 года, далее - ежегодно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государственной власти субъектов Российской Федерации в сфере социального обслуживания граждан</w:t>
            </w:r>
          </w:p>
        </w:tc>
      </w:tr>
      <w:tr w:rsidR="001A1156" w:rsidRPr="001A1156" w:rsidTr="0062444A">
        <w:trPr>
          <w:trHeight w:val="21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профессионального обучения, профессионального образования и дополнительного профессионального образования работников организаций социального обслуживания субъекта Российской Федерации, включая вопросы предоставления социальных услуг гражданам, страдающим психическим расстройствами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декабря 2020 года, далее - ежегодно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государственной власти субъектов Российской Федерации в сфере социального обслуживания граждан</w:t>
            </w:r>
          </w:p>
        </w:tc>
      </w:tr>
      <w:tr w:rsidR="001A1156" w:rsidRPr="001A1156" w:rsidTr="0062444A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материально-технической базы организаций социального обслуживания субъекта Российской Федерации, предоставляющих гражданам, страдающим психическими расстройствами социальное обслуживание в форме социального обслуживания на дому и (или) в полустационарной форме, и (или) в стационарной форме социального обслуживания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декабря 2020 года, далее - ежегодно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государственной власти субъектов Российской Федерации в сфере социального обслуживания граждан</w:t>
            </w:r>
          </w:p>
        </w:tc>
      </w:tr>
      <w:tr w:rsidR="001A1156" w:rsidRPr="001A1156" w:rsidTr="0062444A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организации ежедневной дневной занятости граждан, страдающих психическими расстройствами, в стационарных и полустационарных организациях социального обслуживания субъекта Российской Федерации, негосударственных организациях, в том числе в рамках </w:t>
            </w: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стационарозамещающих технологий и сопровождаемого проживания инвалидов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 декабря 2020 года, далее - ежегодно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Органы государственной власти субъектов Российской Федерации в сфере </w:t>
            </w: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социального обслуживания граждан</w:t>
            </w:r>
          </w:p>
        </w:tc>
      </w:tr>
      <w:tr w:rsidR="001A1156" w:rsidRPr="001A1156" w:rsidTr="0062444A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Проработка вопроса о возможности установления мер социальной поддержки, в том числе финансовой, направленных на стимулирование родственного ухода за гражданами, страдающими психическими расстройствами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декабря 2020 года, далее - ежегодно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государственной власти субъектов Российской Федерации в сфере социального обслуживания граждан</w:t>
            </w:r>
          </w:p>
        </w:tc>
      </w:tr>
      <w:tr w:rsidR="001A1156" w:rsidRPr="001A1156" w:rsidTr="0062444A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развития института «приемная семья для граждан, страдающих психическими расстройствами»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декабря 2020 года, далее - ежегодно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государственной власти субъектов Российской Федерации в сфере социального обслуживания граждан</w:t>
            </w:r>
          </w:p>
        </w:tc>
      </w:tr>
      <w:tr w:rsidR="001A1156" w:rsidRPr="001A1156" w:rsidTr="0062444A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реализация в субъекте Российской Федерации программ по подготовке «приемных семей для граждан, страдающих психическими расстройствами»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декабря 2020 года далее - ежегодно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государственной власти субъектов Российской Федерации в сфере социального обслуживания граждан</w:t>
            </w:r>
          </w:p>
        </w:tc>
      </w:tr>
      <w:tr w:rsidR="001A1156" w:rsidRPr="001A1156" w:rsidTr="0062444A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учебного (тренировочного) сопровождаемого проживания граждан, страдающих психическими расстройствами, в целях формирования у них навыков максимально возможной самостоятельности в бытовой, социально-коммуникативной, досуговой и иной 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декабря 2020 года, далее - ежегодно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государственной власти субъектов Российской Федерации в сфере социального обслуживания граждан</w:t>
            </w:r>
          </w:p>
        </w:tc>
      </w:tr>
      <w:tr w:rsidR="001A1156" w:rsidRPr="001A1156" w:rsidTr="0062444A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мероприятий по подбору кандидатов из числа инвалидов с психическими расстройствами для их подготовки к учебному (тренировочному) сопровождаемому проживанию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декабря 2020 года, далее - ежегодно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государственной власти субъектов Российской Федерации в сфере социального обслуживания граждан</w:t>
            </w:r>
          </w:p>
        </w:tc>
      </w:tr>
      <w:tr w:rsidR="001A1156" w:rsidRPr="001A1156" w:rsidTr="0062444A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Проработка возможных для реализации в субъекте Российской Федерации вариантов организации сопровождаемого проживания инвалидов, в том числе:</w:t>
            </w:r>
          </w:p>
          <w:p w:rsidR="001A1156" w:rsidRPr="001A1156" w:rsidRDefault="001A1156" w:rsidP="001A1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жилых помещениях, находящихся в собственности данных граждан или предоставленных им на условиях социального найма;</w:t>
            </w:r>
          </w:p>
          <w:p w:rsidR="001A1156" w:rsidRPr="001A1156" w:rsidRDefault="001A1156" w:rsidP="001A1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жилых помещениях специализированного жилого фонда системы социального обслуживания граждан;</w:t>
            </w:r>
          </w:p>
          <w:p w:rsidR="001A1156" w:rsidRPr="001A1156" w:rsidRDefault="001A1156" w:rsidP="001A1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жилых помещениях, находящихся в собственности негосударственных организаций социального обслуживания;</w:t>
            </w:r>
          </w:p>
          <w:p w:rsidR="001A1156" w:rsidRPr="001A1156" w:rsidRDefault="001A1156" w:rsidP="001A1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общежитиях, в которых граждане постоянно проживают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декабря 2020 года, далее - ежегодно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государственной власти субъектов Российской Федерации в сфере социального обслуживания граждан</w:t>
            </w:r>
          </w:p>
        </w:tc>
      </w:tr>
      <w:tr w:rsidR="001A1156" w:rsidRPr="001A1156" w:rsidTr="0062444A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сопровождаемого проживания инвалидов, в том числе малыми группами, в целях обеспечения их проживания вне психоневрологических интернатов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декабря 2020 года, далее - ежегодно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государственной власти субъектов Российской Федерации в сфере социального обслуживания граждан</w:t>
            </w:r>
          </w:p>
        </w:tc>
      </w:tr>
      <w:tr w:rsidR="001A1156" w:rsidRPr="001A1156" w:rsidTr="0062444A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мероприятий по формированию групп для сопровождаемого проживания инвалидов малыми группами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декабря 2020, далее - ежегодно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Органы государственной власти субъектов Российской </w:t>
            </w: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Федерации в сфере социального обслуживания граждан</w:t>
            </w:r>
          </w:p>
        </w:tc>
      </w:tr>
      <w:tr w:rsidR="001A1156" w:rsidRPr="001A1156" w:rsidTr="0062444A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реализация программ, направленных на формирование у инвалидов максимально возможной самостоятельности в бытовой, социально-коммуникативной и досуговой деятельности в целях их подготовки к сопровождаемому проживанию инвалидов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декабря 2020 года, далее - ежегодно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государственной власти субъектов Российской Федерации в сфере социального обслуживания граждан</w:t>
            </w:r>
          </w:p>
        </w:tc>
      </w:tr>
      <w:tr w:rsidR="001A1156" w:rsidRPr="001A1156" w:rsidTr="0062444A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мероприятий по обеспечению содействия гражданам, страдающим психическими расстройствами, не получившим основное общее образование, в получении основного общего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декабря 2020 года, далее - ежегодно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государственной власти субъектов Российской Федерации в сфере социального обслуживания граждан</w:t>
            </w:r>
          </w:p>
        </w:tc>
      </w:tr>
      <w:tr w:rsidR="001A1156" w:rsidRPr="001A1156" w:rsidTr="0062444A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мероприятий по обеспечению содействия гражданам, страдающим психическими расстройствами, в трудоустройстве, в том числе в получении профессиональной подготовки, поиске работодателя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декабря 2020 года, далее - ежегодно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государственной власти субъектов Российской Федерации в сфере социального обслуживания граждан</w:t>
            </w:r>
          </w:p>
        </w:tc>
      </w:tr>
      <w:tr w:rsidR="001A1156" w:rsidRPr="001A1156" w:rsidTr="0062444A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Привлечение добровольцев (волонтеров) и негосударственных организаций к организации ежедневной занятости граждан, страдающих психическими расстройствами, и предоставлению им социальных услуг и социального сопровождения, в том числе </w:t>
            </w: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рамках стационарозамещающих технологий и сопровождаемого проживания инвалидов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 декабря 2020 года, далее - ежегодно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Органы государственной власти субъектов Российской Федерации в сфере </w:t>
            </w: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социального обслуживания граждан</w:t>
            </w:r>
          </w:p>
        </w:tc>
      </w:tr>
      <w:tr w:rsidR="001A1156" w:rsidRPr="001A1156" w:rsidTr="0062444A">
        <w:trPr>
          <w:trHeight w:val="1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апробирование новых стационарозамещающих технологий социального обслуживания граждан, страдающих психическими расстройствами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декабря 2020 года, далее - ежегодно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государственной власти субъектов Российской Федерации в сфере социального обслуживания граждан</w:t>
            </w:r>
          </w:p>
        </w:tc>
      </w:tr>
      <w:tr w:rsidR="001A1156" w:rsidRPr="001A1156" w:rsidTr="0062444A">
        <w:trPr>
          <w:trHeight w:val="1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внесению изменений в законодательные и иные нормативные правовые акты субъектов Российской Федерации, регулирующие вопросы социального обслуживания граждан, страдающих психическими расстройствами, в том числе в части реализации стационарозамещающих технологий и сопровождаемого проживания инвалидов (с учетом пунктов 1.1 и 1.2 настоящего плана мероприятий)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декабря 2020 года, далее - ежегодно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государственной власти субъектов Российской Федерации в сфере социального обслуживания граждан</w:t>
            </w:r>
          </w:p>
        </w:tc>
      </w:tr>
      <w:tr w:rsidR="001A1156" w:rsidRPr="001A1156" w:rsidTr="0062444A">
        <w:trPr>
          <w:trHeight w:val="1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мониторинга применяемых в субъектах Российской Федерации стационарозамещающих технологий социального обслуживания граждан, страдающих психическими расстройствами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декабря 2020 года, далее - ежегодно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демографической политики и социальной защиты населения Минтруда России</w:t>
            </w:r>
          </w:p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Органы государственной власти субъектов Российской Федерации в сфере </w:t>
            </w: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социального обслуживания граждан</w:t>
            </w:r>
          </w:p>
        </w:tc>
      </w:tr>
      <w:tr w:rsidR="001A1156" w:rsidRPr="001A1156" w:rsidTr="0062444A">
        <w:trPr>
          <w:trHeight w:val="1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мониторинга развития в субъектах Российской Федерации сопровождаемого проживания инвалидов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декабря 2020 года, далее - ежегодно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по делам инвалидов Минтруда России </w:t>
            </w:r>
          </w:p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государственной власти субъектов Российской Федерации в сфере социального обслуживания граждан</w:t>
            </w:r>
          </w:p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1156" w:rsidRPr="001A1156" w:rsidTr="0062444A">
        <w:trPr>
          <w:trHeight w:val="1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предложений по внесению изменений в законодательство Российской Федерации в сфере социального обслуживания граждан и социальной защиты инвалидов (при необходимости)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марта 2021 года, далее - ежегодно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демографической политики и социальной защиты населения Минтруда России</w:t>
            </w:r>
          </w:p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по делам инвалидов Минтруда России </w:t>
            </w: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(по компетенции)</w:t>
            </w:r>
          </w:p>
        </w:tc>
      </w:tr>
      <w:tr w:rsidR="001A1156" w:rsidRPr="001A1156" w:rsidTr="0062444A">
        <w:trPr>
          <w:trHeight w:val="555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56" w:rsidRPr="001A1156" w:rsidRDefault="001A1156" w:rsidP="001A115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3. Совершенствование межведомственного взаимодействия органов государственной власти </w:t>
            </w:r>
            <w:r w:rsidRPr="001A11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субъектов Российской Федерации</w:t>
            </w:r>
          </w:p>
        </w:tc>
      </w:tr>
      <w:tr w:rsidR="001A1156" w:rsidRPr="001A1156" w:rsidTr="0062444A">
        <w:trPr>
          <w:trHeight w:val="15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межведомственного взаимодействия </w:t>
            </w:r>
            <w:r w:rsidRPr="001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органов государственной власти субъектов Российской Федерации при организации социального сопровождения граждан, страдающих психическими расстройствами, и его совершенствование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6" w:rsidRPr="001A1156" w:rsidRDefault="001A1156" w:rsidP="001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государственной власти субъектов Российской Федерации в сфере социального обслуживания граждан</w:t>
            </w:r>
          </w:p>
        </w:tc>
      </w:tr>
    </w:tbl>
    <w:p w:rsidR="001A1156" w:rsidRPr="001A1156" w:rsidRDefault="001A1156" w:rsidP="001A1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70D" w:rsidRDefault="00D2270D">
      <w:bookmarkStart w:id="0" w:name="_GoBack"/>
      <w:bookmarkEnd w:id="0"/>
    </w:p>
    <w:sectPr w:rsidR="00D2270D" w:rsidSect="00CE547D">
      <w:pgSz w:w="16838" w:h="11906" w:orient="landscape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F09CF"/>
    <w:multiLevelType w:val="hybridMultilevel"/>
    <w:tmpl w:val="E362BC3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56"/>
    <w:rsid w:val="00166BA6"/>
    <w:rsid w:val="001A1156"/>
    <w:rsid w:val="00210008"/>
    <w:rsid w:val="002D1F39"/>
    <w:rsid w:val="00573D5E"/>
    <w:rsid w:val="007A5118"/>
    <w:rsid w:val="00CA0208"/>
    <w:rsid w:val="00D2270D"/>
    <w:rsid w:val="00F6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EAC94-AED8-43D7-9BCF-8C0F5FC3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2248</Words>
  <Characters>12819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Дарья Юрьевна</dc:creator>
  <cp:keywords/>
  <dc:description/>
  <cp:lastModifiedBy>Ермакова Дарья Юрьевна</cp:lastModifiedBy>
  <cp:revision>1</cp:revision>
  <dcterms:created xsi:type="dcterms:W3CDTF">2019-08-27T06:38:00Z</dcterms:created>
  <dcterms:modified xsi:type="dcterms:W3CDTF">2019-08-27T06:39:00Z</dcterms:modified>
</cp:coreProperties>
</file>